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72B" w:rsidRPr="008038C4" w:rsidRDefault="00C7072B" w:rsidP="00C7072B">
      <w:pPr>
        <w:spacing w:line="259" w:lineRule="auto"/>
        <w:rPr>
          <w:highlight w:val="yellow"/>
        </w:rPr>
      </w:pPr>
      <w:r>
        <w:t>In order to define a mathematical model of the energy consumption of the arm, a few considerations were taken:</w:t>
      </w:r>
    </w:p>
    <w:p w:rsidR="00C7072B" w:rsidRDefault="00C7072B" w:rsidP="00C7072B">
      <w:pPr>
        <w:pStyle w:val="Prrafodelista"/>
        <w:numPr>
          <w:ilvl w:val="1"/>
          <w:numId w:val="1"/>
        </w:numPr>
        <w:jc w:val="both"/>
      </w:pPr>
      <w:r>
        <w:t>The robot is going to work under zero (or very low) gravity;</w:t>
      </w:r>
    </w:p>
    <w:p w:rsidR="00C7072B" w:rsidRDefault="00C7072B" w:rsidP="00C7072B">
      <w:pPr>
        <w:pStyle w:val="Prrafodelista"/>
        <w:numPr>
          <w:ilvl w:val="1"/>
          <w:numId w:val="1"/>
        </w:numPr>
        <w:jc w:val="both"/>
      </w:pPr>
      <w:r>
        <w:t>The robot is going to work on vacuum or very thin atmosphere</w:t>
      </w:r>
      <w:r w:rsidRPr="31F094DB">
        <w:t>;</w:t>
      </w:r>
    </w:p>
    <w:p w:rsidR="00C7072B" w:rsidRDefault="00C7072B" w:rsidP="00C7072B">
      <w:pPr>
        <w:pStyle w:val="Prrafodelista"/>
        <w:numPr>
          <w:ilvl w:val="1"/>
          <w:numId w:val="1"/>
        </w:numPr>
        <w:jc w:val="both"/>
      </w:pPr>
      <w:r>
        <w:t>Power consumption is constant over time at a given rotation speed</w:t>
      </w:r>
      <w:r w:rsidRPr="31F094DB">
        <w:t>;</w:t>
      </w:r>
    </w:p>
    <w:p w:rsidR="00C7072B" w:rsidRDefault="00C7072B" w:rsidP="00C7072B">
      <w:pPr>
        <w:pStyle w:val="Prrafodelista"/>
        <w:numPr>
          <w:ilvl w:val="1"/>
          <w:numId w:val="1"/>
        </w:numPr>
        <w:jc w:val="both"/>
      </w:pPr>
      <w:r>
        <w:t>Rotation speed of servomotors is constant over time (we will command them accordingly).</w:t>
      </w:r>
    </w:p>
    <w:p w:rsidR="00C7072B" w:rsidRDefault="00C7072B" w:rsidP="00C7072B">
      <w:r>
        <w:t xml:space="preserve">Under the previous assumptions, the energy consumed by each servo is directly proportional to its rotation angle during the movement. </w:t>
      </w:r>
    </w:p>
    <w:p w:rsidR="00C7072B" w:rsidRDefault="00C7072B" w:rsidP="00C7072B">
      <w:r>
        <w:t>By applying the principle of superposition, the total energy consumption for the physical part will be the summation of power consumed by every actuator, i.e. directly proportional to the summation of all rotation angles.</w:t>
      </w:r>
    </w:p>
    <w:p w:rsidR="00C7072B" w:rsidRDefault="00C7072B" w:rsidP="00C7072B">
      <w:r>
        <w:t xml:space="preserve">A function implementing the following code snippet (C language) after calculation of the N-M algorithm for </w:t>
      </w:r>
      <w:r>
        <w:t xml:space="preserve">each intermediate point </w:t>
      </w:r>
      <w:r>
        <w:t>may be useful in order to calculate the value of this summation:</w:t>
      </w:r>
    </w:p>
    <w:p w:rsidR="00C7072B" w:rsidRDefault="00C7072B" w:rsidP="00C7072B"/>
    <w:p w:rsidR="00C7072B" w:rsidRPr="00C7072B" w:rsidRDefault="00C7072B" w:rsidP="00C7072B">
      <w:pPr>
        <w:rPr>
          <w:rFonts w:ascii="Consolas" w:hAnsi="Consolas" w:cs="Consolas"/>
          <w:sz w:val="22"/>
          <w:szCs w:val="22"/>
        </w:rPr>
      </w:pPr>
      <w:r w:rsidRPr="00C7072B">
        <w:rPr>
          <w:rFonts w:ascii="Consolas" w:hAnsi="Consolas" w:cs="Consolas"/>
          <w:sz w:val="22"/>
          <w:szCs w:val="22"/>
        </w:rPr>
        <w:t>for(</w:t>
      </w:r>
      <w:proofErr w:type="spellStart"/>
      <w:r w:rsidRPr="00C7072B">
        <w:rPr>
          <w:rFonts w:ascii="Consolas" w:hAnsi="Consolas" w:cs="Consolas"/>
          <w:sz w:val="22"/>
          <w:szCs w:val="22"/>
        </w:rPr>
        <w:t>i</w:t>
      </w:r>
      <w:proofErr w:type="spellEnd"/>
      <w:r w:rsidRPr="00C7072B">
        <w:rPr>
          <w:rFonts w:ascii="Consolas" w:hAnsi="Consolas" w:cs="Consolas"/>
          <w:sz w:val="22"/>
          <w:szCs w:val="22"/>
        </w:rPr>
        <w:t xml:space="preserve">=0; </w:t>
      </w:r>
      <w:proofErr w:type="spellStart"/>
      <w:r w:rsidRPr="00C7072B">
        <w:rPr>
          <w:rFonts w:ascii="Consolas" w:hAnsi="Consolas" w:cs="Consolas"/>
          <w:sz w:val="22"/>
          <w:szCs w:val="22"/>
        </w:rPr>
        <w:t>i</w:t>
      </w:r>
      <w:proofErr w:type="spellEnd"/>
      <w:r w:rsidRPr="00C7072B">
        <w:rPr>
          <w:rFonts w:ascii="Consolas" w:hAnsi="Consolas" w:cs="Consolas"/>
          <w:sz w:val="22"/>
          <w:szCs w:val="22"/>
        </w:rPr>
        <w:t xml:space="preserve">&lt;NUM_POINTS; </w:t>
      </w:r>
      <w:proofErr w:type="spellStart"/>
      <w:r w:rsidRPr="00C7072B">
        <w:rPr>
          <w:rFonts w:ascii="Consolas" w:hAnsi="Consolas" w:cs="Consolas"/>
          <w:sz w:val="22"/>
          <w:szCs w:val="22"/>
        </w:rPr>
        <w:t>i</w:t>
      </w:r>
      <w:proofErr w:type="spellEnd"/>
      <w:r w:rsidRPr="00C7072B">
        <w:rPr>
          <w:rFonts w:ascii="Consolas" w:hAnsi="Consolas" w:cs="Consolas"/>
          <w:sz w:val="22"/>
          <w:szCs w:val="22"/>
        </w:rPr>
        <w:t>++) {</w:t>
      </w:r>
    </w:p>
    <w:p w:rsidR="00C7072B" w:rsidRPr="00C7072B" w:rsidRDefault="00C7072B" w:rsidP="00C7072B">
      <w:pPr>
        <w:rPr>
          <w:rFonts w:ascii="Consolas" w:hAnsi="Consolas" w:cs="Consolas"/>
          <w:sz w:val="22"/>
          <w:szCs w:val="22"/>
          <w:lang w:val="de-DE"/>
        </w:rPr>
      </w:pPr>
      <w:r w:rsidRPr="00C7072B">
        <w:rPr>
          <w:rFonts w:ascii="Consolas" w:hAnsi="Consolas" w:cs="Consolas"/>
          <w:sz w:val="22"/>
          <w:szCs w:val="22"/>
        </w:rPr>
        <w:tab/>
      </w:r>
      <w:proofErr w:type="spellStart"/>
      <w:r w:rsidRPr="00C7072B">
        <w:rPr>
          <w:rFonts w:ascii="Consolas" w:hAnsi="Consolas" w:cs="Consolas"/>
          <w:sz w:val="22"/>
          <w:szCs w:val="22"/>
          <w:lang w:val="de-DE"/>
        </w:rPr>
        <w:t>total_angle</w:t>
      </w:r>
      <w:proofErr w:type="spellEnd"/>
      <w:r w:rsidRPr="00C7072B">
        <w:rPr>
          <w:rFonts w:ascii="Consolas" w:hAnsi="Consolas" w:cs="Consolas"/>
          <w:sz w:val="22"/>
          <w:szCs w:val="22"/>
          <w:lang w:val="de-DE"/>
        </w:rPr>
        <w:t>+=</w:t>
      </w:r>
      <w:proofErr w:type="spellStart"/>
      <w:r w:rsidRPr="00C7072B">
        <w:rPr>
          <w:rFonts w:ascii="Consolas" w:hAnsi="Consolas" w:cs="Consolas"/>
          <w:sz w:val="22"/>
          <w:szCs w:val="22"/>
          <w:lang w:val="de-DE"/>
        </w:rPr>
        <w:t>abs_v</w:t>
      </w:r>
      <w:proofErr w:type="spellEnd"/>
      <w:r w:rsidRPr="00C7072B">
        <w:rPr>
          <w:rFonts w:ascii="Consolas" w:hAnsi="Consolas" w:cs="Consolas"/>
          <w:sz w:val="22"/>
          <w:szCs w:val="22"/>
          <w:lang w:val="de-DE"/>
        </w:rPr>
        <w:t>(</w:t>
      </w:r>
      <w:proofErr w:type="spellStart"/>
      <w:r w:rsidRPr="00C7072B">
        <w:rPr>
          <w:rFonts w:ascii="Consolas" w:hAnsi="Consolas" w:cs="Consolas"/>
          <w:sz w:val="22"/>
          <w:szCs w:val="22"/>
          <w:lang w:val="de-DE"/>
        </w:rPr>
        <w:t>ang</w:t>
      </w:r>
      <w:proofErr w:type="spellEnd"/>
      <w:r w:rsidRPr="00C7072B">
        <w:rPr>
          <w:rFonts w:ascii="Consolas" w:hAnsi="Consolas" w:cs="Consolas"/>
          <w:sz w:val="22"/>
          <w:szCs w:val="22"/>
          <w:lang w:val="de-DE"/>
        </w:rPr>
        <w:t>[0]+</w:t>
      </w:r>
      <w:proofErr w:type="spellStart"/>
      <w:r w:rsidRPr="00C7072B">
        <w:rPr>
          <w:rFonts w:ascii="Consolas" w:hAnsi="Consolas" w:cs="Consolas"/>
          <w:sz w:val="22"/>
          <w:szCs w:val="22"/>
          <w:lang w:val="de-DE"/>
        </w:rPr>
        <w:t>ang</w:t>
      </w:r>
      <w:proofErr w:type="spellEnd"/>
      <w:r w:rsidRPr="00C7072B">
        <w:rPr>
          <w:rFonts w:ascii="Consolas" w:hAnsi="Consolas" w:cs="Consolas"/>
          <w:sz w:val="22"/>
          <w:szCs w:val="22"/>
          <w:lang w:val="de-DE"/>
        </w:rPr>
        <w:t>[1</w:t>
      </w:r>
      <w:r w:rsidRPr="00C7072B">
        <w:rPr>
          <w:rFonts w:ascii="Consolas" w:hAnsi="Consolas" w:cs="Consolas"/>
          <w:sz w:val="22"/>
          <w:szCs w:val="22"/>
          <w:lang w:val="de-DE"/>
        </w:rPr>
        <w:t>]+</w:t>
      </w:r>
      <w:proofErr w:type="spellStart"/>
      <w:r w:rsidRPr="00C7072B">
        <w:rPr>
          <w:rFonts w:ascii="Consolas" w:hAnsi="Consolas" w:cs="Consolas"/>
          <w:sz w:val="22"/>
          <w:szCs w:val="22"/>
          <w:lang w:val="de-DE"/>
        </w:rPr>
        <w:t>ang</w:t>
      </w:r>
      <w:proofErr w:type="spellEnd"/>
      <w:r w:rsidRPr="00C7072B">
        <w:rPr>
          <w:rFonts w:ascii="Consolas" w:hAnsi="Consolas" w:cs="Consolas"/>
          <w:sz w:val="22"/>
          <w:szCs w:val="22"/>
          <w:lang w:val="de-DE"/>
        </w:rPr>
        <w:t>[2</w:t>
      </w:r>
      <w:r w:rsidRPr="00C7072B">
        <w:rPr>
          <w:rFonts w:ascii="Consolas" w:hAnsi="Consolas" w:cs="Consolas"/>
          <w:sz w:val="22"/>
          <w:szCs w:val="22"/>
          <w:lang w:val="de-DE"/>
        </w:rPr>
        <w:t>]+</w:t>
      </w:r>
      <w:proofErr w:type="spellStart"/>
      <w:r w:rsidRPr="00C7072B">
        <w:rPr>
          <w:rFonts w:ascii="Consolas" w:hAnsi="Consolas" w:cs="Consolas"/>
          <w:sz w:val="22"/>
          <w:szCs w:val="22"/>
          <w:lang w:val="de-DE"/>
        </w:rPr>
        <w:t>ang</w:t>
      </w:r>
      <w:proofErr w:type="spellEnd"/>
      <w:r w:rsidRPr="00C7072B">
        <w:rPr>
          <w:rFonts w:ascii="Consolas" w:hAnsi="Consolas" w:cs="Consolas"/>
          <w:sz w:val="22"/>
          <w:szCs w:val="22"/>
          <w:lang w:val="de-DE"/>
        </w:rPr>
        <w:t>[3</w:t>
      </w:r>
      <w:r w:rsidRPr="00C7072B">
        <w:rPr>
          <w:rFonts w:ascii="Consolas" w:hAnsi="Consolas" w:cs="Consolas"/>
          <w:sz w:val="22"/>
          <w:szCs w:val="22"/>
          <w:lang w:val="de-DE"/>
        </w:rPr>
        <w:t>]+</w:t>
      </w:r>
      <w:proofErr w:type="spellStart"/>
      <w:r w:rsidRPr="00C7072B">
        <w:rPr>
          <w:rFonts w:ascii="Consolas" w:hAnsi="Consolas" w:cs="Consolas"/>
          <w:sz w:val="22"/>
          <w:szCs w:val="22"/>
          <w:lang w:val="de-DE"/>
        </w:rPr>
        <w:t>ang</w:t>
      </w:r>
      <w:proofErr w:type="spellEnd"/>
      <w:r w:rsidRPr="00C7072B">
        <w:rPr>
          <w:rFonts w:ascii="Consolas" w:hAnsi="Consolas" w:cs="Consolas"/>
          <w:sz w:val="22"/>
          <w:szCs w:val="22"/>
          <w:lang w:val="de-DE"/>
        </w:rPr>
        <w:t>[</w:t>
      </w:r>
      <w:r w:rsidRPr="00C7072B">
        <w:rPr>
          <w:rFonts w:ascii="Consolas" w:hAnsi="Consolas" w:cs="Consolas"/>
          <w:sz w:val="22"/>
          <w:szCs w:val="22"/>
          <w:lang w:val="de-DE"/>
        </w:rPr>
        <w:t>4</w:t>
      </w:r>
      <w:r w:rsidRPr="00C7072B">
        <w:rPr>
          <w:rFonts w:ascii="Consolas" w:hAnsi="Consolas" w:cs="Consolas"/>
          <w:sz w:val="22"/>
          <w:szCs w:val="22"/>
          <w:lang w:val="de-DE"/>
        </w:rPr>
        <w:t>]+</w:t>
      </w:r>
      <w:proofErr w:type="spellStart"/>
      <w:r w:rsidRPr="00C7072B">
        <w:rPr>
          <w:rFonts w:ascii="Consolas" w:hAnsi="Consolas" w:cs="Consolas"/>
          <w:sz w:val="22"/>
          <w:szCs w:val="22"/>
          <w:lang w:val="de-DE"/>
        </w:rPr>
        <w:t>ang</w:t>
      </w:r>
      <w:proofErr w:type="spellEnd"/>
      <w:r w:rsidRPr="00C7072B">
        <w:rPr>
          <w:rFonts w:ascii="Consolas" w:hAnsi="Consolas" w:cs="Consolas"/>
          <w:sz w:val="22"/>
          <w:szCs w:val="22"/>
          <w:lang w:val="de-DE"/>
        </w:rPr>
        <w:t>[</w:t>
      </w:r>
      <w:r w:rsidRPr="00C7072B">
        <w:rPr>
          <w:rFonts w:ascii="Consolas" w:hAnsi="Consolas" w:cs="Consolas"/>
          <w:sz w:val="22"/>
          <w:szCs w:val="22"/>
          <w:lang w:val="de-DE"/>
        </w:rPr>
        <w:t>5]);</w:t>
      </w:r>
    </w:p>
    <w:p w:rsidR="00C7072B" w:rsidRPr="00C7072B" w:rsidRDefault="00C7072B" w:rsidP="00C7072B">
      <w:pPr>
        <w:rPr>
          <w:rFonts w:ascii="Consolas" w:hAnsi="Consolas" w:cs="Consolas"/>
          <w:sz w:val="22"/>
          <w:szCs w:val="22"/>
          <w:lang w:val="de-DE"/>
        </w:rPr>
      </w:pPr>
      <w:r w:rsidRPr="00C7072B">
        <w:rPr>
          <w:rFonts w:ascii="Consolas" w:hAnsi="Consolas" w:cs="Consolas"/>
          <w:sz w:val="22"/>
          <w:szCs w:val="22"/>
          <w:lang w:val="de-DE"/>
        </w:rPr>
        <w:t>}</w:t>
      </w:r>
    </w:p>
    <w:p w:rsidR="00C7072B" w:rsidRPr="00C7072B" w:rsidRDefault="00C7072B" w:rsidP="00C7072B">
      <w:pPr>
        <w:rPr>
          <w:rFonts w:ascii="Consolas" w:hAnsi="Consolas" w:cs="Consolas"/>
          <w:sz w:val="22"/>
          <w:szCs w:val="22"/>
          <w:lang w:val="de-DE"/>
        </w:rPr>
      </w:pPr>
    </w:p>
    <w:p w:rsidR="00C7072B" w:rsidRPr="00C7072B" w:rsidRDefault="00C7072B" w:rsidP="00C7072B">
      <w:pPr>
        <w:rPr>
          <w:rFonts w:ascii="Consolas" w:hAnsi="Consolas" w:cs="Consolas"/>
          <w:sz w:val="22"/>
          <w:szCs w:val="22"/>
          <w:lang w:val="fr-FR"/>
        </w:rPr>
      </w:pPr>
      <w:r w:rsidRPr="00C7072B">
        <w:rPr>
          <w:rFonts w:ascii="Consolas" w:hAnsi="Consolas" w:cs="Consolas"/>
          <w:sz w:val="22"/>
          <w:szCs w:val="22"/>
          <w:lang w:val="fr-FR"/>
        </w:rPr>
        <w:t xml:space="preserve">double </w:t>
      </w:r>
      <w:proofErr w:type="spellStart"/>
      <w:r w:rsidRPr="00C7072B">
        <w:rPr>
          <w:rFonts w:ascii="Consolas" w:hAnsi="Consolas" w:cs="Consolas"/>
          <w:sz w:val="22"/>
          <w:szCs w:val="22"/>
          <w:lang w:val="fr-FR"/>
        </w:rPr>
        <w:t>abs_v</w:t>
      </w:r>
      <w:proofErr w:type="spellEnd"/>
      <w:r w:rsidRPr="00C7072B">
        <w:rPr>
          <w:rFonts w:ascii="Consolas" w:hAnsi="Consolas" w:cs="Consolas"/>
          <w:sz w:val="22"/>
          <w:szCs w:val="22"/>
          <w:lang w:val="fr-FR"/>
        </w:rPr>
        <w:t>(double x) {</w:t>
      </w:r>
    </w:p>
    <w:p w:rsidR="00C7072B" w:rsidRPr="00C7072B" w:rsidRDefault="00C7072B" w:rsidP="00C7072B">
      <w:pPr>
        <w:ind w:firstLine="708"/>
        <w:rPr>
          <w:rFonts w:ascii="Consolas" w:hAnsi="Consolas" w:cs="Consolas"/>
          <w:sz w:val="22"/>
          <w:szCs w:val="22"/>
        </w:rPr>
      </w:pPr>
      <w:r w:rsidRPr="00C7072B">
        <w:rPr>
          <w:rFonts w:ascii="Consolas" w:hAnsi="Consolas" w:cs="Consolas"/>
          <w:sz w:val="22"/>
          <w:szCs w:val="22"/>
        </w:rPr>
        <w:t>if (x&lt;0) x=-x ;</w:t>
      </w:r>
    </w:p>
    <w:p w:rsidR="00C7072B" w:rsidRPr="00C7072B" w:rsidRDefault="00C7072B" w:rsidP="00C7072B">
      <w:pPr>
        <w:ind w:firstLine="708"/>
        <w:rPr>
          <w:rFonts w:ascii="Consolas" w:hAnsi="Consolas" w:cs="Consolas"/>
          <w:sz w:val="22"/>
          <w:szCs w:val="22"/>
        </w:rPr>
      </w:pPr>
      <w:r w:rsidRPr="00C7072B">
        <w:rPr>
          <w:rFonts w:ascii="Consolas" w:hAnsi="Consolas" w:cs="Consolas"/>
          <w:sz w:val="22"/>
          <w:szCs w:val="22"/>
        </w:rPr>
        <w:t>return x;</w:t>
      </w:r>
    </w:p>
    <w:p w:rsidR="00C7072B" w:rsidRPr="00C7072B" w:rsidRDefault="00C7072B" w:rsidP="00C7072B">
      <w:pPr>
        <w:rPr>
          <w:rFonts w:ascii="Consolas" w:hAnsi="Consolas" w:cs="Consolas"/>
          <w:sz w:val="22"/>
          <w:szCs w:val="22"/>
        </w:rPr>
      </w:pPr>
      <w:r w:rsidRPr="00C7072B">
        <w:rPr>
          <w:rFonts w:ascii="Consolas" w:hAnsi="Consolas" w:cs="Consolas"/>
          <w:sz w:val="22"/>
          <w:szCs w:val="22"/>
        </w:rPr>
        <w:t>}</w:t>
      </w:r>
    </w:p>
    <w:p w:rsidR="00C7072B" w:rsidRPr="00C7072B" w:rsidRDefault="00C7072B" w:rsidP="00C7072B">
      <w:pPr>
        <w:ind w:firstLine="708"/>
        <w:rPr>
          <w:rFonts w:ascii="Consolas" w:hAnsi="Consolas" w:cs="Consolas"/>
        </w:rPr>
      </w:pPr>
    </w:p>
    <w:p w:rsidR="00C7072B" w:rsidRDefault="00C7072B" w:rsidP="00C7072B">
      <w:r>
        <w:t xml:space="preserve">The constant of proportionality </w:t>
      </w:r>
      <w:r w:rsidR="00D92D21">
        <w:t xml:space="preserve">in order to convert to desired units </w:t>
      </w:r>
      <w:bookmarkStart w:id="0" w:name="_GoBack"/>
      <w:bookmarkEnd w:id="0"/>
      <w:r>
        <w:t>must be</w:t>
      </w:r>
      <w:r>
        <w:t xml:space="preserve"> found through calibration of the power source setup.</w:t>
      </w:r>
    </w:p>
    <w:p w:rsidR="000C4E2C" w:rsidRDefault="000C4E2C"/>
    <w:sectPr w:rsidR="000C4E2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B10B99"/>
    <w:multiLevelType w:val="hybridMultilevel"/>
    <w:tmpl w:val="3DDEDE52"/>
    <w:lvl w:ilvl="0" w:tplc="8E1429E4">
      <w:start w:val="1"/>
      <w:numFmt w:val="bullet"/>
      <w:lvlText w:val=""/>
      <w:lvlJc w:val="left"/>
      <w:pPr>
        <w:ind w:left="720" w:hanging="360"/>
      </w:pPr>
      <w:rPr>
        <w:rFonts w:ascii="Symbol" w:hAnsi="Symbol" w:hint="default"/>
      </w:rPr>
    </w:lvl>
    <w:lvl w:ilvl="1" w:tplc="91B8A340">
      <w:start w:val="1"/>
      <w:numFmt w:val="bullet"/>
      <w:lvlText w:val=""/>
      <w:lvlJc w:val="left"/>
      <w:pPr>
        <w:ind w:left="1440" w:hanging="360"/>
      </w:pPr>
      <w:rPr>
        <w:rFonts w:ascii="Symbol" w:hAnsi="Symbol" w:hint="default"/>
      </w:rPr>
    </w:lvl>
    <w:lvl w:ilvl="2" w:tplc="44A6E6C2">
      <w:start w:val="1"/>
      <w:numFmt w:val="bullet"/>
      <w:lvlText w:val=""/>
      <w:lvlJc w:val="left"/>
      <w:pPr>
        <w:ind w:left="2160" w:hanging="360"/>
      </w:pPr>
      <w:rPr>
        <w:rFonts w:ascii="Wingdings" w:hAnsi="Wingdings" w:hint="default"/>
      </w:rPr>
    </w:lvl>
    <w:lvl w:ilvl="3" w:tplc="1C484B8A">
      <w:start w:val="1"/>
      <w:numFmt w:val="bullet"/>
      <w:lvlText w:val=""/>
      <w:lvlJc w:val="left"/>
      <w:pPr>
        <w:ind w:left="2880" w:hanging="360"/>
      </w:pPr>
      <w:rPr>
        <w:rFonts w:ascii="Symbol" w:hAnsi="Symbol" w:hint="default"/>
      </w:rPr>
    </w:lvl>
    <w:lvl w:ilvl="4" w:tplc="7FA2F818">
      <w:start w:val="1"/>
      <w:numFmt w:val="bullet"/>
      <w:lvlText w:val="o"/>
      <w:lvlJc w:val="left"/>
      <w:pPr>
        <w:ind w:left="3600" w:hanging="360"/>
      </w:pPr>
      <w:rPr>
        <w:rFonts w:ascii="Courier New" w:hAnsi="Courier New" w:hint="default"/>
      </w:rPr>
    </w:lvl>
    <w:lvl w:ilvl="5" w:tplc="52DE7E86">
      <w:start w:val="1"/>
      <w:numFmt w:val="bullet"/>
      <w:lvlText w:val=""/>
      <w:lvlJc w:val="left"/>
      <w:pPr>
        <w:ind w:left="4320" w:hanging="360"/>
      </w:pPr>
      <w:rPr>
        <w:rFonts w:ascii="Wingdings" w:hAnsi="Wingdings" w:hint="default"/>
      </w:rPr>
    </w:lvl>
    <w:lvl w:ilvl="6" w:tplc="4468B6D0">
      <w:start w:val="1"/>
      <w:numFmt w:val="bullet"/>
      <w:lvlText w:val=""/>
      <w:lvlJc w:val="left"/>
      <w:pPr>
        <w:ind w:left="5040" w:hanging="360"/>
      </w:pPr>
      <w:rPr>
        <w:rFonts w:ascii="Symbol" w:hAnsi="Symbol" w:hint="default"/>
      </w:rPr>
    </w:lvl>
    <w:lvl w:ilvl="7" w:tplc="FC54ABE0">
      <w:start w:val="1"/>
      <w:numFmt w:val="bullet"/>
      <w:lvlText w:val="o"/>
      <w:lvlJc w:val="left"/>
      <w:pPr>
        <w:ind w:left="5760" w:hanging="360"/>
      </w:pPr>
      <w:rPr>
        <w:rFonts w:ascii="Courier New" w:hAnsi="Courier New" w:hint="default"/>
      </w:rPr>
    </w:lvl>
    <w:lvl w:ilvl="8" w:tplc="5276E8A4">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F31"/>
    <w:rsid w:val="000C4E2C"/>
    <w:rsid w:val="00680858"/>
    <w:rsid w:val="00BA10E2"/>
    <w:rsid w:val="00BD0F31"/>
    <w:rsid w:val="00C7072B"/>
    <w:rsid w:val="00CA54C4"/>
    <w:rsid w:val="00D92D21"/>
    <w:rsid w:val="00EC37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ERBERO-Normal"/>
    <w:qFormat/>
    <w:rsid w:val="00C7072B"/>
    <w:pPr>
      <w:spacing w:before="60" w:after="60" w:line="240" w:lineRule="auto"/>
      <w:jc w:val="both"/>
    </w:pPr>
    <w:rPr>
      <w:rFonts w:ascii="Times New Roman" w:eastAsia="Times New Roman" w:hAnsi="Times New Roman" w:cs="Times New Roman"/>
      <w:sz w:val="24"/>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1"/>
    <w:uiPriority w:val="99"/>
    <w:qFormat/>
    <w:rsid w:val="00C7072B"/>
    <w:pPr>
      <w:spacing w:before="0" w:after="200"/>
      <w:ind w:left="720"/>
      <w:contextualSpacing/>
      <w:jc w:val="left"/>
    </w:pPr>
    <w:rPr>
      <w:rFonts w:eastAsia="Calibri"/>
      <w:szCs w:val="22"/>
    </w:rPr>
  </w:style>
  <w:style w:type="character" w:customStyle="1" w:styleId="PrrafodelistaCar1">
    <w:name w:val="Párrafo de lista Car1"/>
    <w:basedOn w:val="Fuentedeprrafopredeter"/>
    <w:link w:val="Prrafodelista"/>
    <w:uiPriority w:val="99"/>
    <w:qFormat/>
    <w:rsid w:val="00C7072B"/>
    <w:rPr>
      <w:rFonts w:ascii="Times New Roman" w:eastAsia="Calibri" w:hAnsi="Times New Roman" w:cs="Times New Roman"/>
      <w:sz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CERBERO-Normal"/>
    <w:qFormat/>
    <w:rsid w:val="00C7072B"/>
    <w:pPr>
      <w:spacing w:before="60" w:after="60" w:line="240" w:lineRule="auto"/>
      <w:jc w:val="both"/>
    </w:pPr>
    <w:rPr>
      <w:rFonts w:ascii="Times New Roman" w:eastAsia="Times New Roman" w:hAnsi="Times New Roman" w:cs="Times New Roman"/>
      <w:sz w:val="24"/>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1"/>
    <w:uiPriority w:val="99"/>
    <w:qFormat/>
    <w:rsid w:val="00C7072B"/>
    <w:pPr>
      <w:spacing w:before="0" w:after="200"/>
      <w:ind w:left="720"/>
      <w:contextualSpacing/>
      <w:jc w:val="left"/>
    </w:pPr>
    <w:rPr>
      <w:rFonts w:eastAsia="Calibri"/>
      <w:szCs w:val="22"/>
    </w:rPr>
  </w:style>
  <w:style w:type="character" w:customStyle="1" w:styleId="PrrafodelistaCar1">
    <w:name w:val="Párrafo de lista Car1"/>
    <w:basedOn w:val="Fuentedeprrafopredeter"/>
    <w:link w:val="Prrafodelista"/>
    <w:uiPriority w:val="99"/>
    <w:qFormat/>
    <w:rsid w:val="00C7072B"/>
    <w:rPr>
      <w:rFonts w:ascii="Times New Roman" w:eastAsia="Calibri" w:hAnsi="Times New Roman" w:cs="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1037</Characters>
  <Application>Microsoft Office Word</Application>
  <DocSecurity>0</DocSecurity>
  <Lines>8</Lines>
  <Paragraphs>2</Paragraphs>
  <ScaleCrop>false</ScaleCrop>
  <Company>Thales SPACE</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SANCHEZ DE ROJAS MENDEZ</dc:creator>
  <cp:keywords/>
  <dc:description/>
  <cp:lastModifiedBy>Pablo SANCHEZ DE ROJAS MENDEZ</cp:lastModifiedBy>
  <cp:revision>3</cp:revision>
  <dcterms:created xsi:type="dcterms:W3CDTF">2019-12-20T13:46:00Z</dcterms:created>
  <dcterms:modified xsi:type="dcterms:W3CDTF">2019-12-20T13:55:00Z</dcterms:modified>
</cp:coreProperties>
</file>